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24" w:rsidRDefault="000F0A39" w:rsidP="008F38AB">
      <w:pPr>
        <w:tabs>
          <w:tab w:val="center" w:pos="6480"/>
          <w:tab w:val="left" w:pos="10392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5pt;margin-top:23.55pt;width:246pt;height:64.5pt;z-index:251660288" stroked="f" strokecolor="#2d66a5">
            <v:textbox style="mso-next-textbox:#_x0000_s1027">
              <w:txbxContent>
                <w:p w:rsidR="00032D24" w:rsidRPr="00BF3B9C" w:rsidRDefault="00032D24" w:rsidP="00032D24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Merab</w:t>
                  </w:r>
                  <w:proofErr w:type="spellEnd"/>
                  <w:r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Aleksidze</w:t>
                  </w:r>
                  <w:proofErr w:type="spellEnd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032D24" w:rsidRPr="00EB7CE3" w:rsidRDefault="00032D24" w:rsidP="00032D24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="00032D24">
        <w:rPr>
          <w:rFonts w:ascii="Sylfaen" w:hAnsi="Sylfae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-210820</wp:posOffset>
            </wp:positionV>
            <wp:extent cx="2943860" cy="1719580"/>
            <wp:effectExtent l="19050" t="0" r="8890" b="0"/>
            <wp:wrapTight wrapText="bothSides">
              <wp:wrapPolygon edited="0">
                <wp:start x="-140" y="0"/>
                <wp:lineTo x="-140" y="21297"/>
                <wp:lineTo x="21665" y="21297"/>
                <wp:lineTo x="21665" y="0"/>
                <wp:lineTo x="-140" y="0"/>
              </wp:wrapPolygon>
            </wp:wrapTight>
            <wp:docPr id="30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AB">
        <w:rPr>
          <w:rFonts w:ascii="Sylfaen" w:hAnsi="Sylfaen"/>
          <w:b/>
          <w:lang w:val="ka-GE"/>
        </w:rPr>
        <w:tab/>
        <w:t xml:space="preserve">          </w:t>
      </w:r>
      <w:r w:rsidR="008F38AB">
        <w:rPr>
          <w:rFonts w:ascii="Sylfaen" w:hAnsi="Sylfaen"/>
          <w:b/>
          <w:lang w:val="ka-GE"/>
        </w:rPr>
        <w:tab/>
      </w:r>
    </w:p>
    <w:p w:rsidR="00032D24" w:rsidRDefault="00032D24" w:rsidP="008F38AB">
      <w:pPr>
        <w:tabs>
          <w:tab w:val="center" w:pos="6480"/>
          <w:tab w:val="left" w:pos="10392"/>
        </w:tabs>
        <w:jc w:val="right"/>
        <w:rPr>
          <w:rFonts w:ascii="Sylfaen" w:hAnsi="Sylfaen"/>
          <w:b/>
          <w:lang w:val="ka-GE"/>
        </w:rPr>
      </w:pPr>
    </w:p>
    <w:p w:rsidR="00032D24" w:rsidRDefault="00032D24" w:rsidP="008F38AB">
      <w:pPr>
        <w:tabs>
          <w:tab w:val="center" w:pos="6480"/>
          <w:tab w:val="left" w:pos="10392"/>
        </w:tabs>
        <w:jc w:val="right"/>
        <w:rPr>
          <w:rFonts w:ascii="Sylfaen" w:hAnsi="Sylfaen"/>
          <w:b/>
          <w:lang w:val="ka-GE"/>
        </w:rPr>
      </w:pPr>
    </w:p>
    <w:p w:rsidR="00032D24" w:rsidRDefault="00032D24" w:rsidP="008F38AB">
      <w:pPr>
        <w:tabs>
          <w:tab w:val="center" w:pos="6480"/>
          <w:tab w:val="left" w:pos="10392"/>
        </w:tabs>
        <w:jc w:val="right"/>
        <w:rPr>
          <w:rFonts w:ascii="Sylfaen" w:hAnsi="Sylfaen"/>
          <w:b/>
          <w:lang w:val="ka-GE"/>
        </w:rPr>
      </w:pPr>
    </w:p>
    <w:p w:rsidR="00032D24" w:rsidRDefault="00032D24" w:rsidP="00032D24">
      <w:pPr>
        <w:tabs>
          <w:tab w:val="center" w:pos="6480"/>
          <w:tab w:val="left" w:pos="10392"/>
        </w:tabs>
        <w:jc w:val="right"/>
        <w:rPr>
          <w:rFonts w:ascii="Sylfaen" w:hAnsi="Sylfaen"/>
          <w:b/>
          <w:lang w:val="ka-GE"/>
        </w:rPr>
      </w:pPr>
    </w:p>
    <w:p w:rsidR="00AA24C7" w:rsidRPr="00AA24C7" w:rsidRDefault="008F38AB" w:rsidP="00032D24">
      <w:pPr>
        <w:tabs>
          <w:tab w:val="center" w:pos="6480"/>
          <w:tab w:val="left" w:pos="10392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1 </w:t>
      </w:r>
    </w:p>
    <w:p w:rsidR="00C31E4C" w:rsidRDefault="000F0A39" w:rsidP="00AA24C7">
      <w:pPr>
        <w:jc w:val="center"/>
        <w:rPr>
          <w:rFonts w:ascii="Sylfaen" w:hAnsi="Sylfaen"/>
        </w:rPr>
      </w:pPr>
      <w:r w:rsidRPr="000F0A39">
        <w:rPr>
          <w:rFonts w:ascii="Sylfaen" w:hAnsi="Sylfa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2pt;height:10.85pt">
            <v:shadow color="#868686"/>
            <v:textpath style="font-family:&quot;AcadMtavr&quot;;v-text-kern:t" trim="t" fitpath="t" string="samarTlis, socialuri mecnierebebis da diplomatiis skola (fakulteti)"/>
          </v:shape>
        </w:pict>
      </w:r>
    </w:p>
    <w:p w:rsidR="00AA24C7" w:rsidRDefault="00535D75" w:rsidP="00A47029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proofErr w:type="spellStart"/>
      <w:proofErr w:type="gramStart"/>
      <w:r w:rsidR="00A47029" w:rsidRPr="00A47029">
        <w:rPr>
          <w:rFonts w:ascii="Sylfaen" w:hAnsi="Sylfaen"/>
          <w:b/>
          <w:sz w:val="24"/>
          <w:szCs w:val="24"/>
        </w:rPr>
        <w:t>სამართლის</w:t>
      </w:r>
      <w:proofErr w:type="spellEnd"/>
      <w:proofErr w:type="gramEnd"/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r w:rsidR="00FC27B7">
        <w:rPr>
          <w:rFonts w:ascii="Sylfaen" w:hAnsi="Sylfaen"/>
          <w:b/>
          <w:sz w:val="24"/>
          <w:szCs w:val="24"/>
          <w:lang w:val="ka-GE"/>
        </w:rPr>
        <w:t>სადოქტორო</w:t>
      </w:r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47029" w:rsidRPr="00A47029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535D75" w:rsidRPr="00EC714A" w:rsidRDefault="00EC714A" w:rsidP="00EC714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 ა ს წ ა ვ ლ ო    </w:t>
      </w:r>
      <w:r w:rsidR="00C03704">
        <w:rPr>
          <w:rFonts w:ascii="Sylfaen" w:hAnsi="Sylfaen"/>
          <w:b/>
          <w:sz w:val="24"/>
          <w:szCs w:val="24"/>
          <w:lang w:val="ka-GE"/>
        </w:rPr>
        <w:t>გ ე გ მ ა</w:t>
      </w:r>
    </w:p>
    <w:tbl>
      <w:tblPr>
        <w:tblStyle w:val="MediumGrid3-Accent1"/>
        <w:tblW w:w="0" w:type="auto"/>
        <w:tblLook w:val="04A0"/>
      </w:tblPr>
      <w:tblGrid>
        <w:gridCol w:w="416"/>
        <w:gridCol w:w="1223"/>
        <w:gridCol w:w="2583"/>
        <w:gridCol w:w="1443"/>
        <w:gridCol w:w="1441"/>
        <w:gridCol w:w="1420"/>
        <w:gridCol w:w="1449"/>
        <w:gridCol w:w="1829"/>
        <w:gridCol w:w="1372"/>
      </w:tblGrid>
      <w:tr w:rsidR="00875FA4" w:rsidRPr="009D3B29" w:rsidTr="00FC27B7">
        <w:trPr>
          <w:cnfStyle w:val="100000000000"/>
        </w:trPr>
        <w:tc>
          <w:tcPr>
            <w:cnfStyle w:val="001000000000"/>
            <w:tcW w:w="416" w:type="dxa"/>
            <w:vMerge w:val="restart"/>
          </w:tcPr>
          <w:p w:rsidR="00875FA4" w:rsidRPr="009D3B29" w:rsidRDefault="00875FA4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D3B29"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საგნის კოდი</w:t>
            </w:r>
          </w:p>
        </w:tc>
        <w:tc>
          <w:tcPr>
            <w:tcW w:w="2583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პროგრამის კომპონენტები</w:t>
            </w:r>
          </w:p>
        </w:tc>
        <w:tc>
          <w:tcPr>
            <w:tcW w:w="1443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  <w:tc>
          <w:tcPr>
            <w:tcW w:w="1441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სავარაუდო სემესტრი</w:t>
            </w:r>
          </w:p>
        </w:tc>
        <w:tc>
          <w:tcPr>
            <w:tcW w:w="1420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ECTS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4650" w:type="dxa"/>
            <w:gridSpan w:val="3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საათი</w:t>
            </w:r>
          </w:p>
        </w:tc>
      </w:tr>
      <w:tr w:rsidR="00027F3D" w:rsidRPr="009D3B29" w:rsidTr="00FC27B7">
        <w:trPr>
          <w:cnfStyle w:val="000000100000"/>
        </w:trPr>
        <w:tc>
          <w:tcPr>
            <w:cnfStyle w:val="001000000000"/>
            <w:tcW w:w="416" w:type="dxa"/>
            <w:vMerge/>
          </w:tcPr>
          <w:p w:rsidR="00875FA4" w:rsidRPr="009D3B29" w:rsidRDefault="00875FA4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83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1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49" w:type="dxa"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829" w:type="dxa"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1372" w:type="dxa"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</w:tr>
      <w:tr w:rsidR="0041717E" w:rsidRPr="009D3B29" w:rsidTr="00FC27B7">
        <w:tc>
          <w:tcPr>
            <w:cnfStyle w:val="001000000000"/>
            <w:tcW w:w="416" w:type="dxa"/>
          </w:tcPr>
          <w:p w:rsidR="0041717E" w:rsidRPr="009D3B29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10" w:type="dxa"/>
            <w:gridSpan w:val="5"/>
          </w:tcPr>
          <w:p w:rsidR="0041717E" w:rsidRPr="006D0543" w:rsidRDefault="0041717E" w:rsidP="006D0543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9D3B29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449" w:type="dxa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72" w:type="dxa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D0543" w:rsidRPr="009D3B29" w:rsidTr="00783042">
        <w:trPr>
          <w:cnfStyle w:val="000000100000"/>
        </w:trPr>
        <w:tc>
          <w:tcPr>
            <w:cnfStyle w:val="001000000000"/>
            <w:tcW w:w="416" w:type="dxa"/>
          </w:tcPr>
          <w:p w:rsidR="006D0543" w:rsidRPr="009D3B29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8110" w:type="dxa"/>
            <w:gridSpan w:val="5"/>
          </w:tcPr>
          <w:p w:rsidR="006D0543" w:rsidRPr="006D0543" w:rsidRDefault="006D0543" w:rsidP="006138E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სასწავლო კომპონენტი 45 კრედიტი</w:t>
            </w:r>
          </w:p>
        </w:tc>
        <w:tc>
          <w:tcPr>
            <w:tcW w:w="1449" w:type="dxa"/>
          </w:tcPr>
          <w:p w:rsidR="006D0543" w:rsidRPr="004C7C7B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6D0543" w:rsidRPr="004C7C7B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72" w:type="dxa"/>
          </w:tcPr>
          <w:p w:rsidR="006D0543" w:rsidRPr="004C7C7B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C7C7B" w:rsidRPr="009D3B29" w:rsidTr="00FC27B7">
        <w:tc>
          <w:tcPr>
            <w:cnfStyle w:val="001000000000"/>
            <w:tcW w:w="416" w:type="dxa"/>
          </w:tcPr>
          <w:p w:rsidR="004C7C7B" w:rsidRPr="009D3B29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23" w:type="dxa"/>
          </w:tcPr>
          <w:p w:rsidR="004C7C7B" w:rsidRPr="006D0543" w:rsidRDefault="004C7C7B" w:rsidP="00027F3D">
            <w:pPr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="006D054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583" w:type="dxa"/>
          </w:tcPr>
          <w:p w:rsidR="004C7C7B" w:rsidRPr="00027F3D" w:rsidRDefault="004C7C7B" w:rsidP="006138E3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Sylfaen"/>
                <w:lang w:val="ka-GE"/>
              </w:rPr>
              <w:t>აკადემიური წერა</w:t>
            </w:r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და</w:t>
            </w:r>
            <w:proofErr w:type="spellEnd"/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სამეცნიერო</w:t>
            </w:r>
            <w:proofErr w:type="spellEnd"/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კვლევის</w:t>
            </w:r>
            <w:proofErr w:type="spellEnd"/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მეთოდები</w:t>
            </w:r>
            <w:proofErr w:type="spellEnd"/>
          </w:p>
        </w:tc>
        <w:tc>
          <w:tcPr>
            <w:tcW w:w="1443" w:type="dxa"/>
          </w:tcPr>
          <w:p w:rsidR="004C7C7B" w:rsidRPr="00D22507" w:rsidRDefault="004C7C7B" w:rsidP="006138E3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4C7C7B" w:rsidRPr="009D3B29" w:rsidRDefault="004C7C7B" w:rsidP="006138E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1-2</w:t>
            </w:r>
          </w:p>
        </w:tc>
        <w:tc>
          <w:tcPr>
            <w:tcW w:w="1420" w:type="dxa"/>
          </w:tcPr>
          <w:p w:rsidR="004C7C7B" w:rsidRPr="009D3B29" w:rsidRDefault="006D0543" w:rsidP="006138E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449" w:type="dxa"/>
          </w:tcPr>
          <w:p w:rsidR="004C7C7B" w:rsidRPr="00B16E51" w:rsidRDefault="004C7C7B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1829" w:type="dxa"/>
          </w:tcPr>
          <w:p w:rsidR="004C7C7B" w:rsidRPr="00B16E51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226</w:t>
            </w:r>
          </w:p>
        </w:tc>
        <w:tc>
          <w:tcPr>
            <w:tcW w:w="1372" w:type="dxa"/>
          </w:tcPr>
          <w:p w:rsidR="004C7C7B" w:rsidRPr="00B16E51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250</w:t>
            </w:r>
          </w:p>
        </w:tc>
      </w:tr>
      <w:tr w:rsidR="004C7C7B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4C7C7B" w:rsidRPr="009D3B29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23" w:type="dxa"/>
          </w:tcPr>
          <w:p w:rsidR="004C7C7B" w:rsidRPr="006D0543" w:rsidRDefault="004C7C7B" w:rsidP="00027F3D">
            <w:pPr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="006D054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583" w:type="dxa"/>
          </w:tcPr>
          <w:p w:rsidR="004C7C7B" w:rsidRPr="009D3B29" w:rsidRDefault="004C7C7B" w:rsidP="00027F3D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 w:cs="Sylfaen"/>
                <w:lang w:val="ka-GE"/>
              </w:rPr>
              <w:t xml:space="preserve">რაოდენობრივი და თვისობრივი </w:t>
            </w:r>
            <w:proofErr w:type="spellStart"/>
            <w:r w:rsidRPr="00F13DBE">
              <w:rPr>
                <w:rFonts w:ascii="Sylfaen" w:eastAsia="Batang" w:hAnsi="Sylfaen" w:cs="Sylfaen"/>
              </w:rPr>
              <w:t>კვლევის</w:t>
            </w:r>
            <w:proofErr w:type="spellEnd"/>
            <w:r w:rsidRPr="00F13DBE">
              <w:rPr>
                <w:rFonts w:ascii="Sylfaen" w:eastAsia="Batang" w:hAnsi="Sylfaen" w:cs="Sylfaen"/>
              </w:rPr>
              <w:t xml:space="preserve"> </w:t>
            </w:r>
            <w:proofErr w:type="spellStart"/>
            <w:r w:rsidRPr="00F13DBE">
              <w:rPr>
                <w:rFonts w:ascii="Sylfaen" w:eastAsia="Batang" w:hAnsi="Sylfaen" w:cs="Sylfaen"/>
              </w:rPr>
              <w:t>მეთოდები</w:t>
            </w:r>
            <w:proofErr w:type="spellEnd"/>
            <w:r>
              <w:rPr>
                <w:rFonts w:ascii="Sylfaen" w:eastAsia="Batang" w:hAnsi="Sylfaen" w:cs="Sylfaen"/>
                <w:lang w:val="ka-GE"/>
              </w:rPr>
              <w:t xml:space="preserve">    </w:t>
            </w:r>
          </w:p>
        </w:tc>
        <w:tc>
          <w:tcPr>
            <w:tcW w:w="1443" w:type="dxa"/>
          </w:tcPr>
          <w:p w:rsidR="004C7C7B" w:rsidRPr="009D3B29" w:rsidRDefault="004C7C7B" w:rsidP="006138E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4C7C7B" w:rsidRPr="009D3B29" w:rsidRDefault="004C7C7B" w:rsidP="006138E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1-2</w:t>
            </w:r>
          </w:p>
        </w:tc>
        <w:tc>
          <w:tcPr>
            <w:tcW w:w="1420" w:type="dxa"/>
          </w:tcPr>
          <w:p w:rsidR="004C7C7B" w:rsidRPr="009D3B29" w:rsidRDefault="004C7C7B" w:rsidP="006138E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449" w:type="dxa"/>
          </w:tcPr>
          <w:p w:rsidR="004C7C7B" w:rsidRPr="00B16E51" w:rsidRDefault="004C7C7B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1829" w:type="dxa"/>
          </w:tcPr>
          <w:p w:rsidR="004C7C7B" w:rsidRPr="00B16E51" w:rsidRDefault="004C7C7B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223</w:t>
            </w:r>
          </w:p>
        </w:tc>
        <w:tc>
          <w:tcPr>
            <w:tcW w:w="1372" w:type="dxa"/>
          </w:tcPr>
          <w:p w:rsidR="004C7C7B" w:rsidRPr="00B16E51" w:rsidRDefault="004C7C7B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250</w:t>
            </w:r>
          </w:p>
        </w:tc>
      </w:tr>
      <w:tr w:rsidR="004C7C7B" w:rsidRPr="009D3B29" w:rsidTr="00FC27B7">
        <w:tc>
          <w:tcPr>
            <w:cnfStyle w:val="001000000000"/>
            <w:tcW w:w="416" w:type="dxa"/>
          </w:tcPr>
          <w:p w:rsidR="004C7C7B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23" w:type="dxa"/>
          </w:tcPr>
          <w:p w:rsidR="004C7C7B" w:rsidRPr="006D0543" w:rsidRDefault="004C7C7B" w:rsidP="00B919B5">
            <w:pPr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 w:rsidR="006D054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583" w:type="dxa"/>
          </w:tcPr>
          <w:p w:rsidR="004C7C7B" w:rsidRPr="009D3B29" w:rsidRDefault="004C7C7B" w:rsidP="00B919B5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Sylfaen"/>
                <w:lang w:val="ka-GE"/>
              </w:rPr>
              <w:t>სწავლების მეთოდები</w:t>
            </w:r>
          </w:p>
        </w:tc>
        <w:tc>
          <w:tcPr>
            <w:tcW w:w="1443" w:type="dxa"/>
          </w:tcPr>
          <w:p w:rsidR="004C7C7B" w:rsidRPr="009D3B29" w:rsidRDefault="004C7C7B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4C7C7B" w:rsidRPr="00EC49A2" w:rsidRDefault="004C7C7B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1-4</w:t>
            </w:r>
          </w:p>
        </w:tc>
        <w:tc>
          <w:tcPr>
            <w:tcW w:w="1420" w:type="dxa"/>
          </w:tcPr>
          <w:p w:rsidR="004C7C7B" w:rsidRPr="00EC49A2" w:rsidRDefault="004C7C7B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449" w:type="dxa"/>
          </w:tcPr>
          <w:p w:rsidR="004C7C7B" w:rsidRPr="00B16E51" w:rsidRDefault="004C7C7B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1829" w:type="dxa"/>
          </w:tcPr>
          <w:p w:rsidR="004C7C7B" w:rsidRPr="00B16E51" w:rsidRDefault="004C7C7B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223</w:t>
            </w:r>
          </w:p>
        </w:tc>
        <w:tc>
          <w:tcPr>
            <w:tcW w:w="1372" w:type="dxa"/>
          </w:tcPr>
          <w:p w:rsidR="004C7C7B" w:rsidRPr="00B16E51" w:rsidRDefault="004C7C7B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250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Pr="009D3B29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23" w:type="dxa"/>
          </w:tcPr>
          <w:p w:rsidR="006D0543" w:rsidRPr="006D0543" w:rsidRDefault="006D0543" w:rsidP="001E29EA">
            <w:pPr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583" w:type="dxa"/>
          </w:tcPr>
          <w:p w:rsidR="006D0543" w:rsidRPr="00C12F5F" w:rsidRDefault="006D0543" w:rsidP="001E29EA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Batang" w:hAnsi="Sylfaen" w:cs="Sylfaen"/>
                <w:lang w:val="ka-GE"/>
              </w:rPr>
              <w:t xml:space="preserve">სემინარი </w:t>
            </w:r>
            <w:r>
              <w:rPr>
                <w:rFonts w:ascii="Sylfaen" w:eastAsia="Batang" w:hAnsi="Sylfaen" w:cs="Sylfaen"/>
              </w:rPr>
              <w:t>I</w:t>
            </w:r>
          </w:p>
        </w:tc>
        <w:tc>
          <w:tcPr>
            <w:tcW w:w="1443" w:type="dxa"/>
          </w:tcPr>
          <w:p w:rsidR="006D0543" w:rsidRPr="009D3B29" w:rsidRDefault="006D0543" w:rsidP="001E29EA">
            <w:pPr>
              <w:tabs>
                <w:tab w:val="center" w:pos="618"/>
              </w:tabs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2-3</w:t>
            </w:r>
          </w:p>
        </w:tc>
        <w:tc>
          <w:tcPr>
            <w:tcW w:w="1420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1829" w:type="dxa"/>
          </w:tcPr>
          <w:p w:rsidR="006D0543" w:rsidRPr="0025041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301</w:t>
            </w:r>
          </w:p>
        </w:tc>
        <w:tc>
          <w:tcPr>
            <w:tcW w:w="1372" w:type="dxa"/>
          </w:tcPr>
          <w:p w:rsidR="006D0543" w:rsidRPr="0025041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613005">
        <w:tc>
          <w:tcPr>
            <w:cnfStyle w:val="001000000000"/>
            <w:tcW w:w="416" w:type="dxa"/>
          </w:tcPr>
          <w:p w:rsidR="006D0543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10" w:type="dxa"/>
            <w:gridSpan w:val="5"/>
          </w:tcPr>
          <w:p w:rsidR="006D0543" w:rsidRDefault="006D0543" w:rsidP="006138E3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სასწავლო კომპონენტი 35 (სავალდებულოა 15 კრედიტის დაგროვება)</w:t>
            </w:r>
          </w:p>
        </w:tc>
        <w:tc>
          <w:tcPr>
            <w:tcW w:w="1449" w:type="dxa"/>
          </w:tcPr>
          <w:p w:rsidR="006D0543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6D0543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72" w:type="dxa"/>
          </w:tcPr>
          <w:p w:rsidR="006D0543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23" w:type="dxa"/>
          </w:tcPr>
          <w:p w:rsidR="006D0543" w:rsidRPr="006D0543" w:rsidRDefault="006D0543" w:rsidP="001E29EA">
            <w:pPr>
              <w:jc w:val="bot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583" w:type="dxa"/>
          </w:tcPr>
          <w:p w:rsidR="006D0543" w:rsidRPr="009D3B29" w:rsidRDefault="006D0543" w:rsidP="001E29EA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იურიდიული </w:t>
            </w:r>
            <w:r w:rsidRPr="009D3B2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ინგლისური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:rsidR="006D0543" w:rsidRPr="00D22507" w:rsidRDefault="006D0543" w:rsidP="001E29EA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</w:rPr>
              <w:t>B2</w:t>
            </w:r>
          </w:p>
        </w:tc>
        <w:tc>
          <w:tcPr>
            <w:tcW w:w="1441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420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49" w:type="dxa"/>
          </w:tcPr>
          <w:p w:rsidR="006D0543" w:rsidRPr="004C7C7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1829" w:type="dxa"/>
          </w:tcPr>
          <w:p w:rsidR="006D0543" w:rsidRPr="004C7C7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74</w:t>
            </w:r>
          </w:p>
        </w:tc>
        <w:tc>
          <w:tcPr>
            <w:tcW w:w="1372" w:type="dxa"/>
          </w:tcPr>
          <w:p w:rsidR="006D0543" w:rsidRPr="004C7C7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125</w:t>
            </w: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23" w:type="dxa"/>
          </w:tcPr>
          <w:p w:rsidR="006D0543" w:rsidRPr="006D0543" w:rsidRDefault="006D0543" w:rsidP="001E29EA">
            <w:pPr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583" w:type="dxa"/>
          </w:tcPr>
          <w:p w:rsidR="006D0543" w:rsidRPr="009D3B29" w:rsidRDefault="006D0543" w:rsidP="001E29EA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იურიდიული </w:t>
            </w:r>
            <w:proofErr w:type="spellStart"/>
            <w:r w:rsidRPr="009D3B29">
              <w:rPr>
                <w:rFonts w:ascii="Sylfaen" w:eastAsia="Calibri" w:hAnsi="Sylfaen" w:cs="Sylfaen"/>
                <w:sz w:val="20"/>
                <w:szCs w:val="20"/>
              </w:rPr>
              <w:t>ინგლისური</w:t>
            </w:r>
            <w:proofErr w:type="spellEnd"/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:rsidR="006D0543" w:rsidRPr="00D22507" w:rsidRDefault="006D0543" w:rsidP="001E29EA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</w:rPr>
              <w:t>LEC 01</w:t>
            </w:r>
          </w:p>
        </w:tc>
        <w:tc>
          <w:tcPr>
            <w:tcW w:w="1441" w:type="dxa"/>
          </w:tcPr>
          <w:p w:rsidR="006D0543" w:rsidRPr="009D3B29" w:rsidRDefault="006D0543" w:rsidP="001E29E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420" w:type="dxa"/>
          </w:tcPr>
          <w:p w:rsidR="006D0543" w:rsidRPr="009D3B29" w:rsidRDefault="006D0543" w:rsidP="001E29E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449" w:type="dxa"/>
          </w:tcPr>
          <w:p w:rsidR="006D0543" w:rsidRPr="004C7C7B" w:rsidRDefault="006D0543" w:rsidP="001E29E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1829" w:type="dxa"/>
          </w:tcPr>
          <w:p w:rsidR="006D0543" w:rsidRPr="004C7C7B" w:rsidRDefault="006D0543" w:rsidP="001E29E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74</w:t>
            </w:r>
          </w:p>
        </w:tc>
        <w:tc>
          <w:tcPr>
            <w:tcW w:w="1372" w:type="dxa"/>
          </w:tcPr>
          <w:p w:rsidR="006D0543" w:rsidRPr="004C7C7B" w:rsidRDefault="006D0543" w:rsidP="001E29EA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125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Default="006D0543" w:rsidP="00A4702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1223" w:type="dxa"/>
          </w:tcPr>
          <w:p w:rsidR="006D0543" w:rsidRPr="006D0543" w:rsidRDefault="006D0543" w:rsidP="001E29EA">
            <w:pPr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583" w:type="dxa"/>
          </w:tcPr>
          <w:p w:rsidR="006D0543" w:rsidRPr="009D3B29" w:rsidRDefault="006D0543" w:rsidP="001E29EA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 w:cs="Sylfaen"/>
                <w:lang w:val="ka-GE"/>
              </w:rPr>
              <w:t>პროფესორის ასისტენტობა</w:t>
            </w:r>
          </w:p>
        </w:tc>
        <w:tc>
          <w:tcPr>
            <w:tcW w:w="1443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2-5</w:t>
            </w:r>
          </w:p>
        </w:tc>
        <w:tc>
          <w:tcPr>
            <w:tcW w:w="1420" w:type="dxa"/>
          </w:tcPr>
          <w:p w:rsidR="006D0543" w:rsidRPr="009D3B29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449" w:type="dxa"/>
          </w:tcPr>
          <w:p w:rsidR="006D0543" w:rsidRPr="0025041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1829" w:type="dxa"/>
          </w:tcPr>
          <w:p w:rsidR="006D0543" w:rsidRPr="0025041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216</w:t>
            </w:r>
          </w:p>
        </w:tc>
        <w:tc>
          <w:tcPr>
            <w:tcW w:w="1372" w:type="dxa"/>
          </w:tcPr>
          <w:p w:rsidR="006D0543" w:rsidRPr="0025041B" w:rsidRDefault="006D0543" w:rsidP="001E29EA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250</w:t>
            </w: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08</w:t>
            </w:r>
          </w:p>
        </w:tc>
        <w:tc>
          <w:tcPr>
            <w:tcW w:w="2583" w:type="dxa"/>
          </w:tcPr>
          <w:p w:rsidR="006D0543" w:rsidRPr="00C12F5F" w:rsidRDefault="006D0543" w:rsidP="00EC49A2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</w:rPr>
            </w:pPr>
            <w:r>
              <w:rPr>
                <w:rFonts w:ascii="Sylfaen" w:eastAsia="Batang" w:hAnsi="Sylfaen"/>
                <w:lang w:val="ka-GE"/>
              </w:rPr>
              <w:t xml:space="preserve">სემინარი </w:t>
            </w:r>
            <w:r>
              <w:rPr>
                <w:rFonts w:ascii="Sylfaen" w:eastAsia="Batang" w:hAnsi="Sylfaen"/>
              </w:rPr>
              <w:t>II</w:t>
            </w:r>
          </w:p>
        </w:tc>
        <w:tc>
          <w:tcPr>
            <w:tcW w:w="1443" w:type="dxa"/>
          </w:tcPr>
          <w:p w:rsidR="006D0543" w:rsidRPr="00D22507" w:rsidRDefault="006D0543" w:rsidP="00A47029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</w:rPr>
              <w:t>LEC 0</w:t>
            </w:r>
            <w:r w:rsidR="00FB28CA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6D0543" w:rsidRPr="00EC49A2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3-5</w:t>
            </w:r>
          </w:p>
        </w:tc>
        <w:tc>
          <w:tcPr>
            <w:tcW w:w="1420" w:type="dxa"/>
          </w:tcPr>
          <w:p w:rsidR="006D0543" w:rsidRPr="00EC49A2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301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Pr="009D3B29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10" w:type="dxa"/>
            <w:gridSpan w:val="5"/>
          </w:tcPr>
          <w:p w:rsidR="006D0543" w:rsidRPr="009D3B29" w:rsidRDefault="006D0543" w:rsidP="006D0543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120 კრედიტი</w:t>
            </w:r>
          </w:p>
        </w:tc>
        <w:tc>
          <w:tcPr>
            <w:tcW w:w="1449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09</w:t>
            </w:r>
          </w:p>
        </w:tc>
        <w:tc>
          <w:tcPr>
            <w:tcW w:w="2583" w:type="dxa"/>
          </w:tcPr>
          <w:p w:rsidR="006D0543" w:rsidRPr="009D3B29" w:rsidRDefault="006D0543" w:rsidP="0013214B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კოლოქვიუმი</w:t>
            </w:r>
          </w:p>
        </w:tc>
        <w:tc>
          <w:tcPr>
            <w:tcW w:w="1443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7FE5">
              <w:rPr>
                <w:rFonts w:ascii="Sylfaen" w:hAnsi="Sylfaen"/>
                <w:b/>
                <w:sz w:val="20"/>
                <w:szCs w:val="20"/>
                <w:lang w:val="ka-GE"/>
              </w:rPr>
              <w:t>2-3</w:t>
            </w:r>
          </w:p>
        </w:tc>
        <w:tc>
          <w:tcPr>
            <w:tcW w:w="1420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1829" w:type="dxa"/>
          </w:tcPr>
          <w:p w:rsidR="006D0543" w:rsidRPr="0025041B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307</w:t>
            </w:r>
          </w:p>
        </w:tc>
        <w:tc>
          <w:tcPr>
            <w:tcW w:w="1372" w:type="dxa"/>
          </w:tcPr>
          <w:p w:rsidR="006D0543" w:rsidRPr="0025041B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10</w:t>
            </w:r>
          </w:p>
        </w:tc>
        <w:tc>
          <w:tcPr>
            <w:tcW w:w="2583" w:type="dxa"/>
          </w:tcPr>
          <w:p w:rsidR="006D0543" w:rsidRPr="009D3B29" w:rsidRDefault="006D0543" w:rsidP="0013214B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 1</w:t>
            </w:r>
          </w:p>
        </w:tc>
        <w:tc>
          <w:tcPr>
            <w:tcW w:w="1443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2-4</w:t>
            </w:r>
          </w:p>
        </w:tc>
        <w:tc>
          <w:tcPr>
            <w:tcW w:w="1420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307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11</w:t>
            </w:r>
          </w:p>
        </w:tc>
        <w:tc>
          <w:tcPr>
            <w:tcW w:w="2583" w:type="dxa"/>
          </w:tcPr>
          <w:p w:rsidR="006D0543" w:rsidRPr="009D3B29" w:rsidRDefault="006D0543" w:rsidP="0013214B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</w:t>
            </w:r>
            <w:r>
              <w:rPr>
                <w:rFonts w:ascii="Sylfaen" w:eastAsia="Batang" w:hAnsi="Sylfaen" w:cs="Sylfaen"/>
                <w:lang w:val="ka-GE"/>
              </w:rPr>
              <w:t xml:space="preserve"> 2</w:t>
            </w:r>
          </w:p>
        </w:tc>
        <w:tc>
          <w:tcPr>
            <w:tcW w:w="1443" w:type="dxa"/>
          </w:tcPr>
          <w:p w:rsidR="006D0543" w:rsidRPr="009D3B29" w:rsidRDefault="00D87FE5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22507"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41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2-4</w:t>
            </w:r>
          </w:p>
        </w:tc>
        <w:tc>
          <w:tcPr>
            <w:tcW w:w="1420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307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12</w:t>
            </w:r>
          </w:p>
        </w:tc>
        <w:tc>
          <w:tcPr>
            <w:tcW w:w="2583" w:type="dxa"/>
          </w:tcPr>
          <w:p w:rsidR="006D0543" w:rsidRPr="009D3B29" w:rsidRDefault="006D0543" w:rsidP="0013214B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 xml:space="preserve">სამეცნიერო 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კვლევა </w:t>
            </w:r>
            <w:r>
              <w:rPr>
                <w:rFonts w:ascii="Sylfaen" w:eastAsia="Batang" w:hAnsi="Sylfaen" w:cs="Sylfaen"/>
                <w:lang w:val="ka-GE"/>
              </w:rPr>
              <w:t>3</w:t>
            </w:r>
          </w:p>
        </w:tc>
        <w:tc>
          <w:tcPr>
            <w:tcW w:w="1443" w:type="dxa"/>
          </w:tcPr>
          <w:p w:rsidR="006D0543" w:rsidRDefault="00D87FE5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10</w:t>
            </w:r>
          </w:p>
          <w:p w:rsidR="00D87FE5" w:rsidRPr="009D3B29" w:rsidRDefault="00D87FE5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11</w:t>
            </w:r>
          </w:p>
        </w:tc>
        <w:tc>
          <w:tcPr>
            <w:tcW w:w="1441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3-5</w:t>
            </w:r>
          </w:p>
        </w:tc>
        <w:tc>
          <w:tcPr>
            <w:tcW w:w="1420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307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13</w:t>
            </w:r>
          </w:p>
        </w:tc>
        <w:tc>
          <w:tcPr>
            <w:tcW w:w="2583" w:type="dxa"/>
          </w:tcPr>
          <w:p w:rsidR="006D0543" w:rsidRPr="009D3B29" w:rsidRDefault="006D0543" w:rsidP="0013214B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 </w:t>
            </w:r>
            <w:r>
              <w:rPr>
                <w:rFonts w:ascii="Sylfaen" w:eastAsia="Batang" w:hAnsi="Sylfaen" w:cs="Sylfaen"/>
                <w:lang w:val="ka-GE"/>
              </w:rPr>
              <w:t>4</w:t>
            </w:r>
          </w:p>
        </w:tc>
        <w:tc>
          <w:tcPr>
            <w:tcW w:w="1443" w:type="dxa"/>
          </w:tcPr>
          <w:p w:rsidR="00D87FE5" w:rsidRDefault="00D87FE5" w:rsidP="00D87FE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10</w:t>
            </w:r>
          </w:p>
          <w:p w:rsidR="006D0543" w:rsidRPr="009D3B29" w:rsidRDefault="00D87FE5" w:rsidP="00D87FE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11</w:t>
            </w:r>
          </w:p>
        </w:tc>
        <w:tc>
          <w:tcPr>
            <w:tcW w:w="1441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3-5</w:t>
            </w:r>
          </w:p>
        </w:tc>
        <w:tc>
          <w:tcPr>
            <w:tcW w:w="1420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307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14</w:t>
            </w:r>
          </w:p>
        </w:tc>
        <w:tc>
          <w:tcPr>
            <w:tcW w:w="2583" w:type="dxa"/>
          </w:tcPr>
          <w:p w:rsidR="006D0543" w:rsidRPr="00032D24" w:rsidRDefault="006D0543" w:rsidP="0013214B">
            <w:pPr>
              <w:contextualSpacing/>
              <w:cnfStyle w:val="000000100000"/>
              <w:rPr>
                <w:rFonts w:ascii="Sylfaen" w:eastAsia="Batang" w:hAnsi="Sylfaen" w:cs="Sylfaen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</w:t>
            </w:r>
            <w:r>
              <w:rPr>
                <w:rFonts w:ascii="Sylfaen" w:eastAsia="Batang" w:hAnsi="Sylfaen" w:cs="Sylfaen"/>
                <w:lang w:val="ka-GE"/>
              </w:rPr>
              <w:t xml:space="preserve"> 5</w:t>
            </w:r>
          </w:p>
        </w:tc>
        <w:tc>
          <w:tcPr>
            <w:tcW w:w="1443" w:type="dxa"/>
          </w:tcPr>
          <w:p w:rsidR="00D87FE5" w:rsidRDefault="00D87FE5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LEC 12 </w:t>
            </w:r>
          </w:p>
          <w:p w:rsidR="006D0543" w:rsidRPr="009D3B29" w:rsidRDefault="00D87FE5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13</w:t>
            </w:r>
          </w:p>
        </w:tc>
        <w:tc>
          <w:tcPr>
            <w:tcW w:w="1441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7FE5">
              <w:rPr>
                <w:rFonts w:ascii="Sylfaen" w:hAnsi="Sylfaen"/>
                <w:b/>
                <w:sz w:val="20"/>
                <w:szCs w:val="20"/>
                <w:lang w:val="ka-GE"/>
              </w:rPr>
              <w:t>4-6</w:t>
            </w:r>
          </w:p>
        </w:tc>
        <w:tc>
          <w:tcPr>
            <w:tcW w:w="1420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307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325</w:t>
            </w: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Pr="0013214B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223" w:type="dxa"/>
          </w:tcPr>
          <w:p w:rsidR="006D0543" w:rsidRPr="009D3B29" w:rsidRDefault="006D0543" w:rsidP="00027F3D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15</w:t>
            </w:r>
          </w:p>
        </w:tc>
        <w:tc>
          <w:tcPr>
            <w:tcW w:w="2583" w:type="dxa"/>
          </w:tcPr>
          <w:p w:rsidR="006D0543" w:rsidRPr="0086281D" w:rsidRDefault="006D0543" w:rsidP="0013214B">
            <w:pPr>
              <w:contextualSpacing/>
              <w:cnfStyle w:val="000000000000"/>
              <w:rPr>
                <w:rFonts w:ascii="Sylfaen" w:eastAsia="Batang" w:hAnsi="Sylfaen" w:cs="Sylfaen"/>
                <w:lang w:val="ka-GE"/>
              </w:rPr>
            </w:pPr>
            <w:r>
              <w:rPr>
                <w:rFonts w:ascii="Sylfaen" w:eastAsia="Batang" w:hAnsi="Sylfaen" w:cs="Sylfaen"/>
                <w:lang w:val="ka-GE"/>
              </w:rPr>
              <w:t>სადისერტაციო ნაშრომის დასრულება და დაცვა</w:t>
            </w:r>
          </w:p>
        </w:tc>
        <w:tc>
          <w:tcPr>
            <w:tcW w:w="1443" w:type="dxa"/>
          </w:tcPr>
          <w:p w:rsidR="00D87FE5" w:rsidRDefault="00D87FE5" w:rsidP="00D87FE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10</w:t>
            </w:r>
          </w:p>
          <w:p w:rsidR="006D0543" w:rsidRDefault="00D87FE5" w:rsidP="00D87FE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11</w:t>
            </w:r>
          </w:p>
          <w:p w:rsidR="00D87FE5" w:rsidRDefault="00D87FE5" w:rsidP="00D87FE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LEC 12 </w:t>
            </w:r>
          </w:p>
          <w:p w:rsidR="00D87FE5" w:rsidRPr="009D3B29" w:rsidRDefault="00D87FE5" w:rsidP="00D87FE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LEC 13</w:t>
            </w:r>
          </w:p>
        </w:tc>
        <w:tc>
          <w:tcPr>
            <w:tcW w:w="1441" w:type="dxa"/>
          </w:tcPr>
          <w:p w:rsidR="006D0543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420" w:type="dxa"/>
          </w:tcPr>
          <w:p w:rsidR="006D0543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44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1829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732</w:t>
            </w:r>
          </w:p>
        </w:tc>
        <w:tc>
          <w:tcPr>
            <w:tcW w:w="1372" w:type="dxa"/>
          </w:tcPr>
          <w:p w:rsidR="006D0543" w:rsidRPr="0025041B" w:rsidRDefault="006D0543" w:rsidP="00B919B5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750</w:t>
            </w:r>
          </w:p>
        </w:tc>
      </w:tr>
      <w:tr w:rsidR="006D0543" w:rsidRPr="009D3B29" w:rsidTr="00FC27B7">
        <w:trPr>
          <w:cnfStyle w:val="000000100000"/>
        </w:trPr>
        <w:tc>
          <w:tcPr>
            <w:cnfStyle w:val="001000000000"/>
            <w:tcW w:w="416" w:type="dxa"/>
          </w:tcPr>
          <w:p w:rsidR="006D0543" w:rsidRPr="009D3B29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10" w:type="dxa"/>
            <w:gridSpan w:val="5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თავისუფალი კომპონენეტი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15 კრედიტი</w:t>
            </w:r>
          </w:p>
        </w:tc>
        <w:tc>
          <w:tcPr>
            <w:tcW w:w="1449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D0543" w:rsidRPr="009D3B29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D0543" w:rsidRPr="009D3B29" w:rsidTr="00FC27B7">
        <w:tc>
          <w:tcPr>
            <w:cnfStyle w:val="001000000000"/>
            <w:tcW w:w="416" w:type="dxa"/>
          </w:tcPr>
          <w:p w:rsidR="006D0543" w:rsidRPr="009D3B29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223" w:type="dxa"/>
          </w:tcPr>
          <w:p w:rsidR="006D0543" w:rsidRPr="009D3B29" w:rsidRDefault="00FB28CA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583" w:type="dxa"/>
          </w:tcPr>
          <w:p w:rsidR="006D0543" w:rsidRPr="00EC714A" w:rsidRDefault="006D0543" w:rsidP="00EC714A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არჩევითი </w:t>
            </w:r>
            <w:r w:rsidRPr="00EC714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სასწავლო კომპონენტის მაგივრად</w:t>
            </w:r>
          </w:p>
        </w:tc>
        <w:tc>
          <w:tcPr>
            <w:tcW w:w="1443" w:type="dxa"/>
          </w:tcPr>
          <w:p w:rsidR="006D0543" w:rsidRPr="009D3B29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D0543" w:rsidRPr="00EC714A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1-6</w:t>
            </w:r>
          </w:p>
        </w:tc>
        <w:tc>
          <w:tcPr>
            <w:tcW w:w="1420" w:type="dxa"/>
          </w:tcPr>
          <w:p w:rsidR="006D0543" w:rsidRPr="006D0543" w:rsidRDefault="006D0543" w:rsidP="00032D2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449" w:type="dxa"/>
          </w:tcPr>
          <w:p w:rsidR="006D0543" w:rsidRPr="0025041B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829" w:type="dxa"/>
          </w:tcPr>
          <w:p w:rsidR="006D0543" w:rsidRPr="0025041B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372" w:type="dxa"/>
          </w:tcPr>
          <w:p w:rsidR="006D0543" w:rsidRPr="0025041B" w:rsidRDefault="006D054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</w:tr>
      <w:tr w:rsidR="006D0543" w:rsidRPr="009D3B29" w:rsidTr="004B079D">
        <w:trPr>
          <w:gridAfter w:val="3"/>
          <w:cnfStyle w:val="000000100000"/>
          <w:wAfter w:w="4650" w:type="dxa"/>
        </w:trPr>
        <w:tc>
          <w:tcPr>
            <w:cnfStyle w:val="001000000000"/>
            <w:tcW w:w="7106" w:type="dxa"/>
            <w:gridSpan w:val="5"/>
          </w:tcPr>
          <w:p w:rsidR="006D0543" w:rsidRPr="00D35674" w:rsidRDefault="006D0543" w:rsidP="0013214B">
            <w:pPr>
              <w:ind w:right="162"/>
              <w:jc w:val="right"/>
              <w:rPr>
                <w:rFonts w:ascii="Sylfaen" w:hAnsi="Sylfaen"/>
              </w:rPr>
            </w:pPr>
            <w:r w:rsidRPr="00D35674">
              <w:rPr>
                <w:rFonts w:ascii="Sylfaen" w:eastAsia="Batang" w:hAnsi="Sylfaen"/>
              </w:rPr>
              <w:t xml:space="preserve">ECTS </w:t>
            </w:r>
            <w:r w:rsidRPr="00D35674">
              <w:rPr>
                <w:rFonts w:ascii="Sylfaen" w:eastAsia="Batang" w:hAnsi="Sylfaen"/>
                <w:lang w:val="ka-GE"/>
              </w:rPr>
              <w:t>კრედიტი სულ</w:t>
            </w:r>
          </w:p>
          <w:p w:rsidR="006D0543" w:rsidRPr="009D3B29" w:rsidRDefault="006D054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420" w:type="dxa"/>
          </w:tcPr>
          <w:p w:rsidR="006D0543" w:rsidRPr="0013214B" w:rsidRDefault="006D054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180</w:t>
            </w:r>
          </w:p>
        </w:tc>
      </w:tr>
    </w:tbl>
    <w:p w:rsidR="00535D75" w:rsidRDefault="00535D75" w:rsidP="00A47029">
      <w:pPr>
        <w:jc w:val="center"/>
        <w:rPr>
          <w:rFonts w:ascii="Sylfaen" w:hAnsi="Sylfaen"/>
          <w:b/>
          <w:sz w:val="24"/>
          <w:szCs w:val="24"/>
        </w:rPr>
      </w:pPr>
    </w:p>
    <w:p w:rsidR="001736DA" w:rsidRDefault="001736DA" w:rsidP="00A47029">
      <w:pPr>
        <w:jc w:val="center"/>
        <w:rPr>
          <w:rFonts w:ascii="Sylfaen" w:hAnsi="Sylfaen"/>
          <w:b/>
          <w:sz w:val="24"/>
          <w:szCs w:val="24"/>
        </w:rPr>
      </w:pPr>
    </w:p>
    <w:p w:rsidR="001736DA" w:rsidRDefault="001736DA" w:rsidP="00A4702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F38AB" w:rsidRPr="008F38AB" w:rsidRDefault="008F38AB" w:rsidP="00A4702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736DA" w:rsidRDefault="001736DA" w:rsidP="00A4702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32D24" w:rsidRDefault="00032D24" w:rsidP="00A4702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736DA" w:rsidRDefault="001736DA" w:rsidP="00BC6500">
      <w:pPr>
        <w:rPr>
          <w:rFonts w:ascii="Sylfaen" w:hAnsi="Sylfaen"/>
          <w:b/>
          <w:sz w:val="24"/>
          <w:szCs w:val="24"/>
        </w:rPr>
      </w:pPr>
    </w:p>
    <w:p w:rsidR="001736DA" w:rsidRPr="001736DA" w:rsidRDefault="001736DA" w:rsidP="00A47029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სწავლის შედეგების რუქა</w:t>
      </w:r>
    </w:p>
    <w:tbl>
      <w:tblPr>
        <w:tblStyle w:val="MediumGrid3-Accent1"/>
        <w:tblW w:w="0" w:type="auto"/>
        <w:tblLayout w:type="fixed"/>
        <w:tblLook w:val="04A0"/>
      </w:tblPr>
      <w:tblGrid>
        <w:gridCol w:w="416"/>
        <w:gridCol w:w="968"/>
        <w:gridCol w:w="3544"/>
        <w:gridCol w:w="1417"/>
        <w:gridCol w:w="1418"/>
        <w:gridCol w:w="1417"/>
        <w:gridCol w:w="1418"/>
        <w:gridCol w:w="1276"/>
        <w:gridCol w:w="1302"/>
      </w:tblGrid>
      <w:tr w:rsidR="001736DA" w:rsidRPr="009D3B29" w:rsidTr="001736DA">
        <w:trPr>
          <w:cnfStyle w:val="100000000000"/>
        </w:trPr>
        <w:tc>
          <w:tcPr>
            <w:cnfStyle w:val="001000000000"/>
            <w:tcW w:w="416" w:type="dxa"/>
          </w:tcPr>
          <w:p w:rsidR="001736DA" w:rsidRPr="009D3B29" w:rsidRDefault="001736DA" w:rsidP="00FF70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D3B29"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968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საგნის კოდი</w:t>
            </w:r>
          </w:p>
        </w:tc>
        <w:tc>
          <w:tcPr>
            <w:tcW w:w="3544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პროგრამის კომპონენტები</w:t>
            </w:r>
          </w:p>
        </w:tc>
        <w:tc>
          <w:tcPr>
            <w:tcW w:w="1417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ცოდნა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გაცნობიერება</w:t>
            </w:r>
          </w:p>
        </w:tc>
        <w:tc>
          <w:tcPr>
            <w:tcW w:w="1418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417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eastAsia="Batang" w:hAnsi="Sylfaen"/>
                <w:b w:val="0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დასკვნის უნარი</w:t>
            </w:r>
          </w:p>
        </w:tc>
        <w:tc>
          <w:tcPr>
            <w:tcW w:w="1418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უნარი</w:t>
            </w:r>
          </w:p>
        </w:tc>
        <w:tc>
          <w:tcPr>
            <w:tcW w:w="1276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სწავლის უნარი</w:t>
            </w:r>
          </w:p>
        </w:tc>
        <w:tc>
          <w:tcPr>
            <w:tcW w:w="1302" w:type="dxa"/>
          </w:tcPr>
          <w:p w:rsidR="001736DA" w:rsidRPr="009D3B29" w:rsidRDefault="001736DA" w:rsidP="00FF706B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ღირებულებები</w:t>
            </w:r>
          </w:p>
        </w:tc>
      </w:tr>
      <w:tr w:rsidR="001736D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1736DA" w:rsidRPr="009D3B29" w:rsidRDefault="001736DA" w:rsidP="00FF70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gridSpan w:val="2"/>
          </w:tcPr>
          <w:p w:rsidR="001736DA" w:rsidRPr="009D3B29" w:rsidRDefault="001736DA" w:rsidP="00D66564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417" w:type="dxa"/>
          </w:tcPr>
          <w:p w:rsidR="001736DA" w:rsidRPr="009D3B29" w:rsidRDefault="001736D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1736DA" w:rsidRPr="009D3B29" w:rsidRDefault="001736D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1736DA" w:rsidRPr="009D3B29" w:rsidRDefault="001736DA" w:rsidP="00FF706B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1736DA" w:rsidRPr="009D3B29" w:rsidRDefault="001736D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1736DA" w:rsidRPr="009D3B29" w:rsidRDefault="001736D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1736DA" w:rsidRPr="009D3B29" w:rsidRDefault="001736D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9D3B29" w:rsidRDefault="00E3032A" w:rsidP="006138E3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027F3D" w:rsidRDefault="00E3032A" w:rsidP="005E4959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Sylfaen"/>
                <w:lang w:val="ka-GE"/>
              </w:rPr>
              <w:t>აკადემიური წერა</w:t>
            </w:r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და</w:t>
            </w:r>
            <w:proofErr w:type="spellEnd"/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სამეცნიერო</w:t>
            </w:r>
            <w:proofErr w:type="spellEnd"/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კვლევის</w:t>
            </w:r>
            <w:proofErr w:type="spellEnd"/>
            <w:r>
              <w:rPr>
                <w:rFonts w:ascii="Sylfaen" w:eastAsia="Batang" w:hAnsi="Sylfaen" w:cs="Sylfaen"/>
              </w:rPr>
              <w:t xml:space="preserve"> </w:t>
            </w:r>
            <w:proofErr w:type="spellStart"/>
            <w:r>
              <w:rPr>
                <w:rFonts w:ascii="Sylfaen" w:eastAsia="Batang" w:hAnsi="Sylfaen" w:cs="Sylfaen"/>
              </w:rPr>
              <w:t>მეთოდები</w:t>
            </w:r>
            <w:proofErr w:type="spellEnd"/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E3032A" w:rsidRPr="009D3B29" w:rsidRDefault="00E3032A" w:rsidP="006138E3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5E4959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 w:cs="Sylfaen"/>
                <w:lang w:val="ka-GE"/>
              </w:rPr>
              <w:t xml:space="preserve">რაოდენობრივი და თვისობრივი </w:t>
            </w:r>
            <w:proofErr w:type="spellStart"/>
            <w:r w:rsidRPr="00F13DBE">
              <w:rPr>
                <w:rFonts w:ascii="Sylfaen" w:eastAsia="Batang" w:hAnsi="Sylfaen" w:cs="Sylfaen"/>
              </w:rPr>
              <w:t>კვლევის</w:t>
            </w:r>
            <w:proofErr w:type="spellEnd"/>
            <w:r w:rsidRPr="00F13DBE">
              <w:rPr>
                <w:rFonts w:ascii="Sylfaen" w:eastAsia="Batang" w:hAnsi="Sylfaen" w:cs="Sylfaen"/>
              </w:rPr>
              <w:t xml:space="preserve"> </w:t>
            </w:r>
            <w:proofErr w:type="spellStart"/>
            <w:r w:rsidRPr="00F13DBE">
              <w:rPr>
                <w:rFonts w:ascii="Sylfaen" w:eastAsia="Batang" w:hAnsi="Sylfaen" w:cs="Sylfaen"/>
              </w:rPr>
              <w:t>მეთოდები</w:t>
            </w:r>
            <w:proofErr w:type="spellEnd"/>
            <w:r>
              <w:rPr>
                <w:rFonts w:ascii="Sylfaen" w:eastAsia="Batang" w:hAnsi="Sylfaen" w:cs="Sylfaen"/>
                <w:lang w:val="ka-GE"/>
              </w:rPr>
              <w:t xml:space="preserve">    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4B38BB">
            <w:pPr>
              <w:pStyle w:val="ListParagraph"/>
              <w:ind w:left="900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9D3B29" w:rsidRDefault="00E3032A" w:rsidP="006138E3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5E4959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Sylfaen"/>
                <w:lang w:val="ka-GE"/>
              </w:rPr>
              <w:t>სწავლების მეთოდები</w:t>
            </w:r>
          </w:p>
        </w:tc>
        <w:tc>
          <w:tcPr>
            <w:tcW w:w="1417" w:type="dxa"/>
          </w:tcPr>
          <w:p w:rsidR="00E3032A" w:rsidRPr="00D66564" w:rsidRDefault="00E3032A" w:rsidP="00B919B5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B919B5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4B38BB">
            <w:pPr>
              <w:pStyle w:val="ListParagraph"/>
              <w:ind w:left="900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B919B5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60613A">
            <w:pPr>
              <w:pStyle w:val="ListParagraph"/>
              <w:ind w:left="900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4B38BB">
            <w:pPr>
              <w:pStyle w:val="ListParagraph"/>
              <w:ind w:left="900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B38BB" w:rsidRPr="009D3B29" w:rsidTr="004B38BB">
        <w:trPr>
          <w:cnfStyle w:val="000000100000"/>
          <w:trHeight w:val="371"/>
        </w:trPr>
        <w:tc>
          <w:tcPr>
            <w:cnfStyle w:val="001000000000"/>
            <w:tcW w:w="416" w:type="dxa"/>
          </w:tcPr>
          <w:p w:rsidR="004B38BB" w:rsidRPr="009D3B29" w:rsidRDefault="004B38BB" w:rsidP="006138E3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968" w:type="dxa"/>
          </w:tcPr>
          <w:p w:rsidR="004B38BB" w:rsidRPr="009D3B29" w:rsidRDefault="004B38BB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38BB" w:rsidRPr="00C12F5F" w:rsidRDefault="004B38BB" w:rsidP="005E4959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Batang" w:hAnsi="Sylfaen" w:cs="Sylfaen"/>
                <w:lang w:val="ka-GE"/>
              </w:rPr>
              <w:t xml:space="preserve">სემინარი </w:t>
            </w:r>
            <w:r>
              <w:rPr>
                <w:rFonts w:ascii="Sylfaen" w:eastAsia="Batang" w:hAnsi="Sylfaen" w:cs="Sylfaen"/>
              </w:rPr>
              <w:t>I</w:t>
            </w:r>
          </w:p>
        </w:tc>
        <w:tc>
          <w:tcPr>
            <w:tcW w:w="1417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8BB" w:rsidRPr="008826C8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13214B" w:rsidRDefault="00E3032A" w:rsidP="006138E3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5E4959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იურიდიული </w:t>
            </w:r>
            <w:r w:rsidRPr="009D3B2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ინგლისური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B38BB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4B38BB" w:rsidRPr="0013214B" w:rsidRDefault="004B38BB" w:rsidP="006138E3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968" w:type="dxa"/>
          </w:tcPr>
          <w:p w:rsidR="004B38BB" w:rsidRPr="009D3B29" w:rsidRDefault="004B38BB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38BB" w:rsidRPr="009D3B29" w:rsidRDefault="004B38BB" w:rsidP="005E4959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იურიდიული </w:t>
            </w:r>
            <w:proofErr w:type="spellStart"/>
            <w:r w:rsidRPr="009D3B29">
              <w:rPr>
                <w:rFonts w:ascii="Sylfaen" w:eastAsia="Calibri" w:hAnsi="Sylfaen" w:cs="Sylfaen"/>
                <w:sz w:val="20"/>
                <w:szCs w:val="20"/>
              </w:rPr>
              <w:t>ინგლისური</w:t>
            </w:r>
            <w:proofErr w:type="spellEnd"/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8BB" w:rsidRPr="008826C8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4B38BB" w:rsidRPr="00D66564" w:rsidRDefault="004B38BB" w:rsidP="005E4959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5E4959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 w:cs="Sylfaen"/>
                <w:lang w:val="ka-GE"/>
              </w:rPr>
              <w:t>პროფესორის ასისტენტობა</w:t>
            </w:r>
          </w:p>
        </w:tc>
        <w:tc>
          <w:tcPr>
            <w:tcW w:w="1417" w:type="dxa"/>
          </w:tcPr>
          <w:p w:rsidR="00E3032A" w:rsidRPr="008F38AB" w:rsidRDefault="00E3032A" w:rsidP="008F38A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4B38BB">
            <w:pPr>
              <w:pStyle w:val="ListParagraph"/>
              <w:ind w:left="900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F38AB" w:rsidRDefault="00E3032A" w:rsidP="008F38A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8F38AB" w:rsidRDefault="00E3032A" w:rsidP="004B38BB">
            <w:pPr>
              <w:pStyle w:val="ListParagraph"/>
              <w:ind w:left="900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C12F5F" w:rsidRDefault="00E3032A" w:rsidP="005E4959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</w:rPr>
            </w:pPr>
            <w:r>
              <w:rPr>
                <w:rFonts w:ascii="Sylfaen" w:eastAsia="Batang" w:hAnsi="Sylfaen"/>
                <w:lang w:val="ka-GE"/>
              </w:rPr>
              <w:t xml:space="preserve">სემინარი </w:t>
            </w:r>
            <w:r>
              <w:rPr>
                <w:rFonts w:ascii="Sylfaen" w:eastAsia="Batang" w:hAnsi="Sylfaen"/>
              </w:rPr>
              <w:t>II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061CDA">
        <w:tc>
          <w:tcPr>
            <w:cnfStyle w:val="001000000000"/>
            <w:tcW w:w="416" w:type="dxa"/>
          </w:tcPr>
          <w:p w:rsidR="00E3032A" w:rsidRDefault="00E3032A" w:rsidP="00FF70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2" w:type="dxa"/>
            <w:gridSpan w:val="2"/>
          </w:tcPr>
          <w:p w:rsidR="00E3032A" w:rsidRDefault="00E3032A" w:rsidP="00D66564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417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EC49A2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EC49A2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FF706B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კოლოქვიუმი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FF706B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 1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FF706B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</w:t>
            </w:r>
            <w:r>
              <w:rPr>
                <w:rFonts w:ascii="Sylfaen" w:eastAsia="Batang" w:hAnsi="Sylfaen" w:cs="Sylfaen"/>
                <w:lang w:val="ka-GE"/>
              </w:rPr>
              <w:t xml:space="preserve"> 2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FF706B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 xml:space="preserve">სამეცნიერო 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კვლევა </w:t>
            </w:r>
            <w:r>
              <w:rPr>
                <w:rFonts w:ascii="Sylfaen" w:eastAsia="Batang" w:hAnsi="Sylfaen" w:cs="Sylfaen"/>
                <w:lang w:val="ka-GE"/>
              </w:rPr>
              <w:t>3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9D3B29" w:rsidRDefault="00E3032A" w:rsidP="00FF706B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 </w:t>
            </w:r>
            <w:r>
              <w:rPr>
                <w:rFonts w:ascii="Sylfaen" w:eastAsia="Batang" w:hAnsi="Sylfaen" w:cs="Sylfaen"/>
                <w:lang w:val="ka-GE"/>
              </w:rPr>
              <w:t>4</w:t>
            </w: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86281D" w:rsidRDefault="00E3032A" w:rsidP="00FF706B">
            <w:pPr>
              <w:contextualSpacing/>
              <w:cnfStyle w:val="000000000000"/>
              <w:rPr>
                <w:rFonts w:ascii="Sylfaen" w:eastAsia="Batang" w:hAnsi="Sylfaen" w:cs="Sylfaen"/>
                <w:lang w:val="ka-GE"/>
              </w:rPr>
            </w:pPr>
            <w:r w:rsidRPr="0086281D">
              <w:rPr>
                <w:rFonts w:ascii="Sylfaen" w:eastAsia="Batang" w:hAnsi="Sylfaen" w:cs="Sylfaen"/>
                <w:lang w:val="ka-GE"/>
              </w:rPr>
              <w:t>თეორიულ/</w:t>
            </w:r>
            <w:r>
              <w:rPr>
                <w:rFonts w:ascii="Sylfaen" w:eastAsia="Batang" w:hAnsi="Sylfaen" w:cs="Sylfaen"/>
                <w:lang w:val="ka-GE"/>
              </w:rPr>
              <w:t>სამეცნიერო</w:t>
            </w:r>
            <w:r w:rsidRPr="0086281D">
              <w:rPr>
                <w:rFonts w:ascii="Sylfaen" w:eastAsia="Batang" w:hAnsi="Sylfaen" w:cs="Sylfaen"/>
                <w:lang w:val="ka-GE"/>
              </w:rPr>
              <w:t xml:space="preserve"> კვლევა</w:t>
            </w:r>
            <w:r>
              <w:rPr>
                <w:rFonts w:ascii="Sylfaen" w:eastAsia="Batang" w:hAnsi="Sylfaen" w:cs="Sylfaen"/>
                <w:lang w:val="ka-GE"/>
              </w:rPr>
              <w:t xml:space="preserve"> 5</w:t>
            </w:r>
          </w:p>
          <w:p w:rsidR="00E3032A" w:rsidRPr="009D3B29" w:rsidRDefault="00E3032A" w:rsidP="00FF706B">
            <w:pPr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8826C8" w:rsidRDefault="00E3032A" w:rsidP="008826C8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FF706B">
            <w:pPr>
              <w:pStyle w:val="ListParagraph"/>
              <w:numPr>
                <w:ilvl w:val="0"/>
                <w:numId w:val="35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3032A" w:rsidRPr="009D3B29" w:rsidTr="001736DA">
        <w:trPr>
          <w:cnfStyle w:val="000000100000"/>
        </w:trPr>
        <w:tc>
          <w:tcPr>
            <w:cnfStyle w:val="001000000000"/>
            <w:tcW w:w="416" w:type="dxa"/>
          </w:tcPr>
          <w:p w:rsidR="00E3032A" w:rsidRPr="0013214B" w:rsidRDefault="00E3032A" w:rsidP="00FF706B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968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032A" w:rsidRPr="0086281D" w:rsidRDefault="00E3032A" w:rsidP="00FF706B">
            <w:pPr>
              <w:contextualSpacing/>
              <w:cnfStyle w:val="000000100000"/>
              <w:rPr>
                <w:rFonts w:ascii="Sylfaen" w:eastAsia="Batang" w:hAnsi="Sylfaen" w:cs="Sylfaen"/>
                <w:lang w:val="ka-GE"/>
              </w:rPr>
            </w:pPr>
            <w:r>
              <w:rPr>
                <w:rFonts w:ascii="Sylfaen" w:eastAsia="Batang" w:hAnsi="Sylfaen" w:cs="Sylfaen"/>
                <w:lang w:val="ka-GE"/>
              </w:rPr>
              <w:t>სადისერტაციო ნაშრომის დასრულება და დაცვა</w:t>
            </w:r>
          </w:p>
        </w:tc>
        <w:tc>
          <w:tcPr>
            <w:tcW w:w="1417" w:type="dxa"/>
          </w:tcPr>
          <w:p w:rsidR="00E3032A" w:rsidRPr="00D66564" w:rsidRDefault="00E3032A" w:rsidP="00D66564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2A" w:rsidRPr="00D66564" w:rsidRDefault="00E3032A" w:rsidP="00D66564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3032A" w:rsidRPr="00D66564" w:rsidRDefault="00E3032A" w:rsidP="00D66564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3032A" w:rsidRPr="00D66564" w:rsidRDefault="00E3032A" w:rsidP="00D66564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32A" w:rsidRPr="009D3B29" w:rsidRDefault="00E3032A" w:rsidP="00FF706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E3032A" w:rsidRPr="00D66564" w:rsidRDefault="00E3032A" w:rsidP="00D66564">
            <w:pPr>
              <w:pStyle w:val="ListParagraph"/>
              <w:numPr>
                <w:ilvl w:val="0"/>
                <w:numId w:val="35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1736DA" w:rsidRDefault="001736DA" w:rsidP="00A47029">
      <w:pPr>
        <w:jc w:val="center"/>
        <w:rPr>
          <w:rFonts w:ascii="Sylfaen" w:hAnsi="Sylfaen"/>
          <w:b/>
          <w:sz w:val="24"/>
          <w:szCs w:val="24"/>
        </w:rPr>
      </w:pPr>
    </w:p>
    <w:p w:rsidR="00AA24C7" w:rsidRPr="00AA24C7" w:rsidRDefault="00AA24C7" w:rsidP="00AA24C7">
      <w:pPr>
        <w:jc w:val="center"/>
        <w:rPr>
          <w:rFonts w:ascii="Sylfaen" w:hAnsi="Sylfaen"/>
          <w:b/>
          <w:lang w:val="ka-GE"/>
        </w:rPr>
      </w:pPr>
    </w:p>
    <w:sectPr w:rsidR="00AA24C7" w:rsidRPr="00AA24C7" w:rsidSect="00535D75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86118"/>
    <w:multiLevelType w:val="hybridMultilevel"/>
    <w:tmpl w:val="4E5E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21838"/>
    <w:multiLevelType w:val="hybridMultilevel"/>
    <w:tmpl w:val="B8B8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2320C"/>
    <w:multiLevelType w:val="hybridMultilevel"/>
    <w:tmpl w:val="F484F8DE"/>
    <w:lvl w:ilvl="0" w:tplc="ACCECC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D6147"/>
    <w:multiLevelType w:val="hybridMultilevel"/>
    <w:tmpl w:val="3C3C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502F9"/>
    <w:multiLevelType w:val="hybridMultilevel"/>
    <w:tmpl w:val="47446C6C"/>
    <w:lvl w:ilvl="0" w:tplc="D57ECD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448BE"/>
    <w:multiLevelType w:val="hybridMultilevel"/>
    <w:tmpl w:val="E22E94F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A67B7"/>
    <w:multiLevelType w:val="hybridMultilevel"/>
    <w:tmpl w:val="3E0C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28"/>
  </w:num>
  <w:num w:numId="5">
    <w:abstractNumId w:val="7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20"/>
  </w:num>
  <w:num w:numId="11">
    <w:abstractNumId w:val="30"/>
  </w:num>
  <w:num w:numId="12">
    <w:abstractNumId w:val="10"/>
  </w:num>
  <w:num w:numId="13">
    <w:abstractNumId w:val="0"/>
  </w:num>
  <w:num w:numId="14">
    <w:abstractNumId w:val="25"/>
  </w:num>
  <w:num w:numId="15">
    <w:abstractNumId w:val="22"/>
  </w:num>
  <w:num w:numId="16">
    <w:abstractNumId w:val="4"/>
  </w:num>
  <w:num w:numId="17">
    <w:abstractNumId w:val="11"/>
  </w:num>
  <w:num w:numId="18">
    <w:abstractNumId w:val="13"/>
  </w:num>
  <w:num w:numId="19">
    <w:abstractNumId w:val="15"/>
  </w:num>
  <w:num w:numId="20">
    <w:abstractNumId w:val="24"/>
  </w:num>
  <w:num w:numId="21">
    <w:abstractNumId w:val="18"/>
  </w:num>
  <w:num w:numId="22">
    <w:abstractNumId w:val="32"/>
  </w:num>
  <w:num w:numId="23">
    <w:abstractNumId w:val="31"/>
  </w:num>
  <w:num w:numId="24">
    <w:abstractNumId w:val="6"/>
  </w:num>
  <w:num w:numId="25">
    <w:abstractNumId w:val="14"/>
  </w:num>
  <w:num w:numId="26">
    <w:abstractNumId w:val="35"/>
  </w:num>
  <w:num w:numId="27">
    <w:abstractNumId w:val="16"/>
  </w:num>
  <w:num w:numId="28">
    <w:abstractNumId w:val="5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2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24C7"/>
    <w:rsid w:val="000016CC"/>
    <w:rsid w:val="00003C96"/>
    <w:rsid w:val="000078A1"/>
    <w:rsid w:val="00022E2F"/>
    <w:rsid w:val="0002421E"/>
    <w:rsid w:val="00026044"/>
    <w:rsid w:val="00027F3D"/>
    <w:rsid w:val="00032D24"/>
    <w:rsid w:val="00081320"/>
    <w:rsid w:val="000A2B2F"/>
    <w:rsid w:val="000B1621"/>
    <w:rsid w:val="000B2726"/>
    <w:rsid w:val="000B50F0"/>
    <w:rsid w:val="000C0788"/>
    <w:rsid w:val="000F0A39"/>
    <w:rsid w:val="0010598E"/>
    <w:rsid w:val="0013214B"/>
    <w:rsid w:val="00133FC5"/>
    <w:rsid w:val="00135442"/>
    <w:rsid w:val="001736DA"/>
    <w:rsid w:val="001830A6"/>
    <w:rsid w:val="001B2EB8"/>
    <w:rsid w:val="001B6000"/>
    <w:rsid w:val="001D08EE"/>
    <w:rsid w:val="001D502C"/>
    <w:rsid w:val="002170D8"/>
    <w:rsid w:val="0025041B"/>
    <w:rsid w:val="00250CBF"/>
    <w:rsid w:val="002B33E4"/>
    <w:rsid w:val="002B6065"/>
    <w:rsid w:val="002E4B90"/>
    <w:rsid w:val="002E4DDA"/>
    <w:rsid w:val="002F6FB9"/>
    <w:rsid w:val="00302BE1"/>
    <w:rsid w:val="00364FB0"/>
    <w:rsid w:val="0037491C"/>
    <w:rsid w:val="00383F4B"/>
    <w:rsid w:val="00384C38"/>
    <w:rsid w:val="003C0623"/>
    <w:rsid w:val="003C3740"/>
    <w:rsid w:val="003C453C"/>
    <w:rsid w:val="0041717E"/>
    <w:rsid w:val="00446F44"/>
    <w:rsid w:val="004B38BB"/>
    <w:rsid w:val="004C7C7B"/>
    <w:rsid w:val="00517DF0"/>
    <w:rsid w:val="00530BAF"/>
    <w:rsid w:val="00535D75"/>
    <w:rsid w:val="00573673"/>
    <w:rsid w:val="00575720"/>
    <w:rsid w:val="00576998"/>
    <w:rsid w:val="00593CB9"/>
    <w:rsid w:val="005B7607"/>
    <w:rsid w:val="0060613A"/>
    <w:rsid w:val="00613628"/>
    <w:rsid w:val="00616439"/>
    <w:rsid w:val="00631138"/>
    <w:rsid w:val="00651DDE"/>
    <w:rsid w:val="00656274"/>
    <w:rsid w:val="006742AE"/>
    <w:rsid w:val="00674C3F"/>
    <w:rsid w:val="006B6222"/>
    <w:rsid w:val="006C54C1"/>
    <w:rsid w:val="006D0543"/>
    <w:rsid w:val="00705420"/>
    <w:rsid w:val="007143EC"/>
    <w:rsid w:val="00716913"/>
    <w:rsid w:val="00754342"/>
    <w:rsid w:val="00754D6B"/>
    <w:rsid w:val="00773759"/>
    <w:rsid w:val="00782710"/>
    <w:rsid w:val="00796FB7"/>
    <w:rsid w:val="007C7118"/>
    <w:rsid w:val="007D5365"/>
    <w:rsid w:val="007E7021"/>
    <w:rsid w:val="00804D05"/>
    <w:rsid w:val="00832FC1"/>
    <w:rsid w:val="00853724"/>
    <w:rsid w:val="0086281D"/>
    <w:rsid w:val="00875FA4"/>
    <w:rsid w:val="008826C8"/>
    <w:rsid w:val="008837B4"/>
    <w:rsid w:val="008E362F"/>
    <w:rsid w:val="008F38AB"/>
    <w:rsid w:val="00922457"/>
    <w:rsid w:val="00924ACE"/>
    <w:rsid w:val="009565D6"/>
    <w:rsid w:val="00964262"/>
    <w:rsid w:val="0096761A"/>
    <w:rsid w:val="00970F20"/>
    <w:rsid w:val="00985F9C"/>
    <w:rsid w:val="009D3B29"/>
    <w:rsid w:val="00A224C0"/>
    <w:rsid w:val="00A47029"/>
    <w:rsid w:val="00AA24C7"/>
    <w:rsid w:val="00AD61C0"/>
    <w:rsid w:val="00AF3F8B"/>
    <w:rsid w:val="00B01381"/>
    <w:rsid w:val="00B16E51"/>
    <w:rsid w:val="00B20CED"/>
    <w:rsid w:val="00B436BD"/>
    <w:rsid w:val="00B6205F"/>
    <w:rsid w:val="00B94125"/>
    <w:rsid w:val="00BC6500"/>
    <w:rsid w:val="00C03704"/>
    <w:rsid w:val="00C06CCB"/>
    <w:rsid w:val="00C1269C"/>
    <w:rsid w:val="00C12F5F"/>
    <w:rsid w:val="00C13DD6"/>
    <w:rsid w:val="00C31E4C"/>
    <w:rsid w:val="00C3306F"/>
    <w:rsid w:val="00C64675"/>
    <w:rsid w:val="00C66E31"/>
    <w:rsid w:val="00C8048F"/>
    <w:rsid w:val="00C84D72"/>
    <w:rsid w:val="00CC418B"/>
    <w:rsid w:val="00CE1CEB"/>
    <w:rsid w:val="00CF0D2A"/>
    <w:rsid w:val="00D003DF"/>
    <w:rsid w:val="00D142F2"/>
    <w:rsid w:val="00D22507"/>
    <w:rsid w:val="00D336DB"/>
    <w:rsid w:val="00D35518"/>
    <w:rsid w:val="00D35674"/>
    <w:rsid w:val="00D519FA"/>
    <w:rsid w:val="00D51FE5"/>
    <w:rsid w:val="00D66564"/>
    <w:rsid w:val="00D73EAD"/>
    <w:rsid w:val="00D74EC9"/>
    <w:rsid w:val="00D87FE5"/>
    <w:rsid w:val="00DD572B"/>
    <w:rsid w:val="00DF4120"/>
    <w:rsid w:val="00DF7CC3"/>
    <w:rsid w:val="00E04AFD"/>
    <w:rsid w:val="00E06753"/>
    <w:rsid w:val="00E268D4"/>
    <w:rsid w:val="00E3032A"/>
    <w:rsid w:val="00E57932"/>
    <w:rsid w:val="00E64318"/>
    <w:rsid w:val="00E87C25"/>
    <w:rsid w:val="00EB768E"/>
    <w:rsid w:val="00EC49A2"/>
    <w:rsid w:val="00EC714A"/>
    <w:rsid w:val="00ED2C1F"/>
    <w:rsid w:val="00F04315"/>
    <w:rsid w:val="00F5630B"/>
    <w:rsid w:val="00F76211"/>
    <w:rsid w:val="00F90EDA"/>
    <w:rsid w:val="00F93280"/>
    <w:rsid w:val="00FB28CA"/>
    <w:rsid w:val="00FC27B7"/>
    <w:rsid w:val="00FC7749"/>
    <w:rsid w:val="00FE174A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2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3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B768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EB768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B768E"/>
  </w:style>
  <w:style w:type="paragraph" w:customStyle="1" w:styleId="Default">
    <w:name w:val="Default"/>
    <w:rsid w:val="00EB768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17D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17DF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1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17DF0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D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1D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E0675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875F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C6B7-FB56-4D35-800E-ACC2DA08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GAU</cp:lastModifiedBy>
  <cp:revision>58</cp:revision>
  <cp:lastPrinted>2014-02-27T16:23:00Z</cp:lastPrinted>
  <dcterms:created xsi:type="dcterms:W3CDTF">2013-12-26T09:34:00Z</dcterms:created>
  <dcterms:modified xsi:type="dcterms:W3CDTF">2014-03-11T11:37:00Z</dcterms:modified>
</cp:coreProperties>
</file>